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8A3EE9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C14FE9" w:rsidRPr="008A3EE9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</w:t>
      </w:r>
      <w:proofErr w:type="spellStart"/>
      <w:r w:rsidRPr="006E0741">
        <w:rPr>
          <w:b/>
          <w:sz w:val="22"/>
          <w:szCs w:val="22"/>
        </w:rPr>
        <w:t>БЭК-ремонт</w:t>
      </w:r>
      <w:proofErr w:type="spellEnd"/>
      <w:r w:rsidRPr="006E0741">
        <w:rPr>
          <w:b/>
          <w:sz w:val="22"/>
          <w:szCs w:val="22"/>
        </w:rPr>
        <w:t>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6958EF" w:rsidRPr="008A3EE9" w:rsidRDefault="00365E91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____________</w:t>
      </w:r>
      <w:r w:rsidR="006E0741" w:rsidRPr="006E0741">
        <w:rPr>
          <w:rFonts w:ascii="Times New Roman" w:hAnsi="Times New Roman" w:cs="Times New Roman"/>
        </w:rPr>
        <w:t xml:space="preserve"> именуемый в дальнейшем </w:t>
      </w:r>
      <w:r w:rsidR="006E0741" w:rsidRPr="006E0741">
        <w:rPr>
          <w:rFonts w:ascii="Times New Roman" w:hAnsi="Times New Roman" w:cs="Times New Roman"/>
          <w:b/>
        </w:rPr>
        <w:t>«Субподрядчик»,</w:t>
      </w:r>
      <w:r w:rsidR="006E0741" w:rsidRPr="006E0741">
        <w:rPr>
          <w:rFonts w:ascii="Times New Roman" w:hAnsi="Times New Roman" w:cs="Times New Roman"/>
        </w:rPr>
        <w:t xml:space="preserve"> в лице </w:t>
      </w:r>
      <w:r>
        <w:rPr>
          <w:rFonts w:ascii="Times New Roman" w:hAnsi="Times New Roman" w:cs="Times New Roman"/>
        </w:rPr>
        <w:t>_________</w:t>
      </w:r>
      <w:r w:rsidR="006E0741" w:rsidRPr="006E0741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___________</w:t>
      </w:r>
      <w:r w:rsidR="006E0741" w:rsidRPr="006E0741">
        <w:rPr>
          <w:rFonts w:ascii="Times New Roman" w:hAnsi="Times New Roman" w:cs="Times New Roman"/>
        </w:rPr>
        <w:t>, 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A27D21">
        <w:rPr>
          <w:rFonts w:ascii="Times New Roman" w:eastAsia="Times New Roman" w:hAnsi="Times New Roman" w:cs="Times New Roman"/>
          <w:lang w:eastAsia="ru-RU"/>
        </w:rPr>
        <w:t xml:space="preserve"> работ №</w:t>
      </w:r>
      <w:r>
        <w:rPr>
          <w:rFonts w:ascii="Times New Roman" w:eastAsia="Times New Roman" w:hAnsi="Times New Roman" w:cs="Times New Roman"/>
          <w:lang w:eastAsia="ru-RU"/>
        </w:rPr>
        <w:t>____________</w:t>
      </w:r>
      <w:r w:rsidR="0058671E">
        <w:rPr>
          <w:rFonts w:ascii="Times New Roman" w:eastAsia="Times New Roman" w:hAnsi="Times New Roman" w:cs="Times New Roman"/>
          <w:lang w:eastAsia="ru-RU"/>
        </w:rPr>
        <w:t xml:space="preserve"> от            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 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</w:t>
            </w:r>
            <w:bookmarkStart w:id="6" w:name="_GoBack"/>
            <w:bookmarkEnd w:id="6"/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FCE" w:rsidRDefault="00603FCE" w:rsidP="006958EF">
      <w:pPr>
        <w:spacing w:after="0" w:line="240" w:lineRule="auto"/>
      </w:pPr>
      <w:r>
        <w:separator/>
      </w:r>
    </w:p>
  </w:endnote>
  <w:endnote w:type="continuationSeparator" w:id="0">
    <w:p w:rsidR="00603FCE" w:rsidRDefault="00603FCE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FCE" w:rsidRDefault="00603FCE" w:rsidP="006958EF">
      <w:pPr>
        <w:spacing w:after="0" w:line="240" w:lineRule="auto"/>
      </w:pPr>
      <w:r>
        <w:separator/>
      </w:r>
    </w:p>
  </w:footnote>
  <w:footnote w:type="continuationSeparator" w:id="0">
    <w:p w:rsidR="00603FCE" w:rsidRDefault="00603FCE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365E91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E0741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 подряда №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3333C7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3333C7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2021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65FC3"/>
    <w:rsid w:val="000721AE"/>
    <w:rsid w:val="000937DE"/>
    <w:rsid w:val="000E2283"/>
    <w:rsid w:val="00112AEB"/>
    <w:rsid w:val="0012282B"/>
    <w:rsid w:val="00135F10"/>
    <w:rsid w:val="001E08C0"/>
    <w:rsid w:val="003333C7"/>
    <w:rsid w:val="00365E91"/>
    <w:rsid w:val="00405156"/>
    <w:rsid w:val="004057BB"/>
    <w:rsid w:val="004431D2"/>
    <w:rsid w:val="004E4FD2"/>
    <w:rsid w:val="004F7D80"/>
    <w:rsid w:val="0058671E"/>
    <w:rsid w:val="005B5169"/>
    <w:rsid w:val="005F6D3C"/>
    <w:rsid w:val="006007BA"/>
    <w:rsid w:val="00603FCE"/>
    <w:rsid w:val="00635FA2"/>
    <w:rsid w:val="006958EF"/>
    <w:rsid w:val="00697808"/>
    <w:rsid w:val="006B75DF"/>
    <w:rsid w:val="006E0741"/>
    <w:rsid w:val="00714454"/>
    <w:rsid w:val="00864668"/>
    <w:rsid w:val="008A3EE9"/>
    <w:rsid w:val="008C57CD"/>
    <w:rsid w:val="00931F75"/>
    <w:rsid w:val="009338F0"/>
    <w:rsid w:val="00935EFA"/>
    <w:rsid w:val="0093682C"/>
    <w:rsid w:val="00955621"/>
    <w:rsid w:val="009749DB"/>
    <w:rsid w:val="00A11BE7"/>
    <w:rsid w:val="00A27D21"/>
    <w:rsid w:val="00A4702D"/>
    <w:rsid w:val="00B91AFF"/>
    <w:rsid w:val="00C073BA"/>
    <w:rsid w:val="00C14FE9"/>
    <w:rsid w:val="00C23FEE"/>
    <w:rsid w:val="00C33319"/>
    <w:rsid w:val="00CC5B95"/>
    <w:rsid w:val="00D52DA3"/>
    <w:rsid w:val="00DB035D"/>
    <w:rsid w:val="00EF31CF"/>
    <w:rsid w:val="00F13002"/>
    <w:rsid w:val="00F4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74AA471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35</cp:revision>
  <dcterms:created xsi:type="dcterms:W3CDTF">2019-04-11T06:55:00Z</dcterms:created>
  <dcterms:modified xsi:type="dcterms:W3CDTF">2021-11-03T07:09:00Z</dcterms:modified>
</cp:coreProperties>
</file>